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88" w:rsidRPr="00765CDC" w:rsidRDefault="00F34A12" w:rsidP="00400A9D">
      <w:pPr>
        <w:bidi w:val="0"/>
        <w:jc w:val="center"/>
        <w:rPr>
          <w:b/>
          <w:bCs/>
          <w:sz w:val="28"/>
          <w:szCs w:val="28"/>
          <w:u w:val="single"/>
        </w:rPr>
      </w:pPr>
      <w:r w:rsidRPr="00765CDC">
        <w:rPr>
          <w:b/>
          <w:bCs/>
          <w:sz w:val="28"/>
          <w:szCs w:val="28"/>
          <w:u w:val="single"/>
        </w:rPr>
        <w:t>Structural –</w:t>
      </w:r>
      <w:r w:rsidR="00442BC1" w:rsidRPr="00765CDC">
        <w:rPr>
          <w:b/>
          <w:bCs/>
          <w:sz w:val="28"/>
          <w:szCs w:val="28"/>
          <w:u w:val="single"/>
        </w:rPr>
        <w:t xml:space="preserve"> In</w:t>
      </w:r>
      <w:r w:rsidR="00C939EB">
        <w:rPr>
          <w:b/>
          <w:bCs/>
          <w:sz w:val="28"/>
          <w:szCs w:val="28"/>
          <w:u w:val="single"/>
        </w:rPr>
        <w:t>put</w:t>
      </w:r>
      <w:r w:rsidRPr="00765CDC">
        <w:rPr>
          <w:b/>
          <w:bCs/>
          <w:sz w:val="28"/>
          <w:szCs w:val="28"/>
          <w:u w:val="single"/>
        </w:rPr>
        <w:t xml:space="preserve"> List</w:t>
      </w:r>
    </w:p>
    <w:p w:rsidR="00442BC1" w:rsidRPr="001F4489" w:rsidRDefault="00442BC1" w:rsidP="00442BC1">
      <w:pPr>
        <w:pStyle w:val="Standard"/>
        <w:jc w:val="center"/>
        <w:rPr>
          <w:rFonts w:asciiTheme="minorBidi" w:hAnsiTheme="minorBidi" w:cstheme="minorBidi"/>
          <w:bCs/>
        </w:rPr>
      </w:pPr>
      <w:proofErr w:type="spellStart"/>
      <w:r w:rsidRPr="001F4489">
        <w:rPr>
          <w:rFonts w:asciiTheme="minorBidi" w:hAnsiTheme="minorBidi" w:cstheme="minorBidi"/>
          <w:bCs/>
        </w:rPr>
        <w:t>Intromental</w:t>
      </w:r>
      <w:proofErr w:type="spellEnd"/>
      <w:r w:rsidRPr="001F4489">
        <w:rPr>
          <w:rFonts w:asciiTheme="minorBidi" w:hAnsiTheme="minorBidi" w:cstheme="minorBidi"/>
          <w:bCs/>
        </w:rPr>
        <w:t xml:space="preserve"> - Contact:</w:t>
      </w:r>
    </w:p>
    <w:p w:rsidR="00442BC1" w:rsidRPr="00FE0307" w:rsidRDefault="00442BC1" w:rsidP="00442BC1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>Lars F. Larsen</w:t>
      </w:r>
    </w:p>
    <w:p w:rsidR="00442BC1" w:rsidRPr="00FE0307" w:rsidRDefault="00442BC1" w:rsidP="00442BC1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 xml:space="preserve">(Email) </w:t>
      </w:r>
      <w:hyperlink r:id="rId4" w:history="1">
        <w:r w:rsidRPr="00FE0307">
          <w:rPr>
            <w:rStyle w:val="Internetlink"/>
            <w:rFonts w:asciiTheme="minorBidi" w:hAnsiTheme="minorBidi" w:cstheme="minorBidi"/>
          </w:rPr>
          <w:t>lars@intromental.com</w:t>
        </w:r>
      </w:hyperlink>
      <w:r>
        <w:rPr>
          <w:rFonts w:asciiTheme="minorBidi" w:hAnsiTheme="minorBidi" w:cstheme="minorBidi"/>
        </w:rPr>
        <w:t xml:space="preserve"> </w:t>
      </w:r>
      <w:r w:rsidRPr="00FE0307">
        <w:rPr>
          <w:rFonts w:asciiTheme="minorBidi" w:hAnsiTheme="minorBidi" w:cstheme="minorBidi"/>
        </w:rPr>
        <w:t>(Cell Phone) +45-25329734</w:t>
      </w:r>
    </w:p>
    <w:p w:rsidR="00442BC1" w:rsidRDefault="00442BC1" w:rsidP="00442BC1">
      <w:pPr>
        <w:pStyle w:val="Standard"/>
        <w:rPr>
          <w:rFonts w:asciiTheme="minorBidi" w:hAnsiTheme="minorBidi" w:cstheme="minorBidi"/>
          <w:b/>
        </w:rPr>
      </w:pPr>
    </w:p>
    <w:p w:rsidR="00442BC1" w:rsidRPr="001F4489" w:rsidRDefault="00442BC1" w:rsidP="00442BC1">
      <w:pPr>
        <w:pStyle w:val="Standard"/>
        <w:jc w:val="center"/>
        <w:rPr>
          <w:rFonts w:asciiTheme="minorBidi" w:hAnsiTheme="minorBidi" w:cstheme="minorBidi"/>
          <w:bCs/>
        </w:rPr>
      </w:pPr>
      <w:r w:rsidRPr="001F4489">
        <w:rPr>
          <w:rFonts w:asciiTheme="minorBidi" w:hAnsiTheme="minorBidi" w:cstheme="minorBidi"/>
          <w:bCs/>
        </w:rPr>
        <w:t>Structural - Contact:</w:t>
      </w:r>
    </w:p>
    <w:p w:rsidR="00442BC1" w:rsidRPr="00442BC1" w:rsidRDefault="00442BC1" w:rsidP="00442BC1">
      <w:pPr>
        <w:bidi w:val="0"/>
        <w:jc w:val="center"/>
        <w:rPr>
          <w:rFonts w:asciiTheme="minorBidi" w:hAnsiTheme="minorBidi"/>
          <w:sz w:val="20"/>
          <w:szCs w:val="20"/>
        </w:rPr>
      </w:pPr>
      <w:r w:rsidRPr="00442BC1">
        <w:rPr>
          <w:rFonts w:asciiTheme="minorBidi" w:hAnsiTheme="minorBidi"/>
          <w:sz w:val="20"/>
          <w:szCs w:val="20"/>
        </w:rPr>
        <w:t>structuralband@gmail.com</w:t>
      </w:r>
    </w:p>
    <w:p w:rsidR="00442BC1" w:rsidRDefault="00442BC1" w:rsidP="00106D6D">
      <w:pPr>
        <w:bidi w:val="0"/>
        <w:rPr>
          <w:b/>
          <w:bCs/>
          <w:u w:val="single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148"/>
        <w:gridCol w:w="4148"/>
      </w:tblGrid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KICK DRUM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</w:pPr>
            <w:r>
              <w:t>CH1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SNARE TOP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CH2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SNARE BOTTOM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CH3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RT1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CH4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RT2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CH5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FT1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CH6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Hi-Hat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CH8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Ride1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CH9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Ride2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CH10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OH1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CH11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OH2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CH12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GTR 1 (KEMPER</w:t>
            </w:r>
            <w:r w:rsidR="003228C6">
              <w:t xml:space="preserve"> STAGE</w:t>
            </w:r>
            <w:r>
              <w:t>)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CH13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 xml:space="preserve">GTR 2 (AXE FX </w:t>
            </w:r>
            <w:r w:rsidR="006E45B2">
              <w:t>AX</w:t>
            </w:r>
            <w:r>
              <w:t>8)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CH14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</w:pPr>
            <w:r>
              <w:t>BASS (</w:t>
            </w:r>
            <w:r w:rsidR="00E0088E">
              <w:t xml:space="preserve">PWER-AME OR </w:t>
            </w:r>
            <w:r>
              <w:t>AMP'S MIC)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CH15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LEAD VOCALS (WIRELESS MIC)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CH16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VOCALIST'S IN-EAR MONITOR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CH17</w:t>
            </w:r>
          </w:p>
        </w:tc>
      </w:tr>
      <w:tr w:rsidR="00442BC1" w:rsidTr="00B3092B">
        <w:trPr>
          <w:jc w:val="center"/>
        </w:trPr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PLAYBACK</w:t>
            </w:r>
          </w:p>
        </w:tc>
        <w:tc>
          <w:tcPr>
            <w:tcW w:w="4148" w:type="dxa"/>
          </w:tcPr>
          <w:p w:rsidR="00442BC1" w:rsidRDefault="00442BC1" w:rsidP="00B3092B">
            <w:pPr>
              <w:bidi w:val="0"/>
              <w:rPr>
                <w:rtl/>
              </w:rPr>
            </w:pPr>
            <w:r>
              <w:t>CH18</w:t>
            </w:r>
          </w:p>
        </w:tc>
      </w:tr>
    </w:tbl>
    <w:p w:rsidR="00442BC1" w:rsidRPr="00442BC1" w:rsidRDefault="00442BC1" w:rsidP="00442BC1">
      <w:pPr>
        <w:bidi w:val="0"/>
        <w:jc w:val="center"/>
        <w:rPr>
          <w:b/>
          <w:bCs/>
          <w:u w:val="single"/>
        </w:rPr>
      </w:pPr>
    </w:p>
    <w:p w:rsidR="00442BC1" w:rsidRPr="00400A9D" w:rsidRDefault="00442BC1" w:rsidP="00442BC1">
      <w:pPr>
        <w:bidi w:val="0"/>
        <w:jc w:val="center"/>
        <w:rPr>
          <w:b/>
          <w:bCs/>
          <w:sz w:val="36"/>
          <w:szCs w:val="36"/>
          <w:u w:val="single"/>
        </w:rPr>
      </w:pPr>
    </w:p>
    <w:sectPr w:rsidR="00442BC1" w:rsidRPr="00400A9D" w:rsidSect="00366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0A9D"/>
    <w:rsid w:val="00106D6D"/>
    <w:rsid w:val="002B337B"/>
    <w:rsid w:val="003228C6"/>
    <w:rsid w:val="003667F8"/>
    <w:rsid w:val="00400A9D"/>
    <w:rsid w:val="00442BC1"/>
    <w:rsid w:val="006E45B2"/>
    <w:rsid w:val="00765CDC"/>
    <w:rsid w:val="00955388"/>
    <w:rsid w:val="00A11114"/>
    <w:rsid w:val="00AF7BCE"/>
    <w:rsid w:val="00C939EB"/>
    <w:rsid w:val="00E0088E"/>
    <w:rsid w:val="00F34A12"/>
    <w:rsid w:val="00F444A1"/>
    <w:rsid w:val="00F760B8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42BC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customStyle="1" w:styleId="Internetlink">
    <w:name w:val="Internet link"/>
    <w:rsid w:val="00442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s@introm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423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colony</dc:creator>
  <cp:lastModifiedBy>shani_f</cp:lastModifiedBy>
  <cp:revision>12</cp:revision>
  <dcterms:created xsi:type="dcterms:W3CDTF">2020-02-25T19:14:00Z</dcterms:created>
  <dcterms:modified xsi:type="dcterms:W3CDTF">2020-02-25T19:34:00Z</dcterms:modified>
</cp:coreProperties>
</file>